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11E1" w14:textId="64EEB48D" w:rsidR="002908F6" w:rsidRDefault="002908F6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00734CF5" wp14:editId="1743B997">
            <wp:simplePos x="0" y="0"/>
            <wp:positionH relativeFrom="column">
              <wp:posOffset>0</wp:posOffset>
            </wp:positionH>
            <wp:positionV relativeFrom="paragraph">
              <wp:posOffset>-2038350</wp:posOffset>
            </wp:positionV>
            <wp:extent cx="5944235" cy="4456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0520E" w14:textId="77777777" w:rsidR="002908F6" w:rsidRDefault="002908F6">
      <w:pPr>
        <w:rPr>
          <w:b/>
          <w:sz w:val="40"/>
          <w:szCs w:val="40"/>
          <w:u w:val="single"/>
        </w:rPr>
      </w:pPr>
    </w:p>
    <w:p w14:paraId="04474418" w14:textId="77777777" w:rsidR="002908F6" w:rsidRDefault="002908F6">
      <w:pPr>
        <w:rPr>
          <w:b/>
          <w:sz w:val="40"/>
          <w:szCs w:val="40"/>
          <w:u w:val="single"/>
        </w:rPr>
      </w:pPr>
    </w:p>
    <w:p w14:paraId="132F4B4D" w14:textId="1C33A4D5" w:rsidR="00C166F0" w:rsidRPr="007258AA" w:rsidRDefault="002C7AA1" w:rsidP="002908F6">
      <w:pPr>
        <w:jc w:val="center"/>
        <w:rPr>
          <w:b/>
          <w:sz w:val="40"/>
          <w:szCs w:val="40"/>
          <w:u w:val="single"/>
        </w:rPr>
      </w:pPr>
      <w:r w:rsidRPr="007258AA">
        <w:rPr>
          <w:b/>
          <w:sz w:val="40"/>
          <w:szCs w:val="40"/>
          <w:u w:val="single"/>
        </w:rPr>
        <w:t>Reiki</w:t>
      </w:r>
      <w:r w:rsidR="00210857" w:rsidRPr="007258AA">
        <w:rPr>
          <w:b/>
          <w:sz w:val="40"/>
          <w:szCs w:val="40"/>
          <w:u w:val="single"/>
        </w:rPr>
        <w:t xml:space="preserve"> class Level</w:t>
      </w:r>
      <w:r w:rsidRPr="007258AA">
        <w:rPr>
          <w:b/>
          <w:sz w:val="40"/>
          <w:szCs w:val="40"/>
          <w:u w:val="single"/>
        </w:rPr>
        <w:t xml:space="preserve"> 2</w:t>
      </w:r>
      <w:r w:rsidR="001E3B9D">
        <w:rPr>
          <w:b/>
          <w:sz w:val="40"/>
          <w:szCs w:val="40"/>
          <w:u w:val="single"/>
        </w:rPr>
        <w:t xml:space="preserve"> Introduction to Medical Intuition</w:t>
      </w:r>
    </w:p>
    <w:p w14:paraId="1868884A" w14:textId="3D0BEF7C" w:rsidR="002C7AA1" w:rsidRDefault="002C7AA1" w:rsidP="002908F6">
      <w:pPr>
        <w:jc w:val="center"/>
      </w:pPr>
      <w:r>
        <w:t>Second level Reiki offers an opportunity to expand the skills acquired in Reiki level 1 to new heights.  Healing is moved up a notch because</w:t>
      </w:r>
      <w:r w:rsidR="00F135BF">
        <w:t xml:space="preserve"> the chakras of the hands in level 1 Reiki were only partially open and now the energy can be fully accessed via the level</w:t>
      </w:r>
      <w:r w:rsidR="00EB07DD">
        <w:t xml:space="preserve"> </w:t>
      </w:r>
      <w:r w:rsidR="00F135BF">
        <w:t>two attunement.</w:t>
      </w:r>
      <w:bookmarkStart w:id="0" w:name="_GoBack"/>
      <w:bookmarkEnd w:id="0"/>
      <w:r w:rsidR="00F135BF">
        <w:t xml:space="preserve">  </w:t>
      </w:r>
      <w:r w:rsidR="00EA69FD">
        <w:t>Attunements</w:t>
      </w:r>
      <w:r w:rsidR="00EB07DD">
        <w:t xml:space="preserve"> in Reiki L</w:t>
      </w:r>
      <w:r w:rsidR="00F135BF">
        <w:t>evel 2 opens the initiate</w:t>
      </w:r>
      <w:r w:rsidR="00D46D0B">
        <w:t>d</w:t>
      </w:r>
      <w:r w:rsidR="00F135BF">
        <w:t xml:space="preserve"> to </w:t>
      </w:r>
      <w:r w:rsidR="00D46D0B">
        <w:t xml:space="preserve">a </w:t>
      </w:r>
      <w:r w:rsidR="00F135BF">
        <w:t>highe</w:t>
      </w:r>
      <w:r w:rsidR="00D46D0B">
        <w:t>r level of consciousness by expa</w:t>
      </w:r>
      <w:r w:rsidR="00F135BF">
        <w:t xml:space="preserve">nding the crown chakra even more, thus </w:t>
      </w:r>
      <w:r w:rsidR="00EA69FD">
        <w:t>creating a</w:t>
      </w:r>
      <w:r w:rsidR="00F135BF">
        <w:t xml:space="preserve"> clearer connection to Universal Intelligence.  This </w:t>
      </w:r>
      <w:r w:rsidR="00EA69FD">
        <w:t>attunement</w:t>
      </w:r>
      <w:r w:rsidR="00F135BF">
        <w:t xml:space="preserve"> will increase</w:t>
      </w:r>
      <w:r w:rsidR="0072497A">
        <w:t xml:space="preserve"> and amplify</w:t>
      </w:r>
      <w:r w:rsidR="00F135BF">
        <w:t xml:space="preserve"> the intuition already achieved in R</w:t>
      </w:r>
      <w:r w:rsidR="00EB07DD">
        <w:t>eiki L</w:t>
      </w:r>
      <w:r w:rsidR="00F135BF">
        <w:t>evel 1.  New symbols are presented which aid in distant healing as well as stimulating new perception</w:t>
      </w:r>
      <w:r w:rsidR="00D46D0B">
        <w:t>s</w:t>
      </w:r>
      <w:r w:rsidR="00F135BF">
        <w:t xml:space="preserve"> in the mental </w:t>
      </w:r>
      <w:r w:rsidR="00EA69FD">
        <w:t>and emotional arena</w:t>
      </w:r>
      <w:r w:rsidR="00F135BF">
        <w:t>.</w:t>
      </w:r>
    </w:p>
    <w:p w14:paraId="7D414503" w14:textId="77777777" w:rsidR="0072497A" w:rsidRPr="00210857" w:rsidRDefault="0072497A">
      <w:pPr>
        <w:rPr>
          <w:b/>
        </w:rPr>
      </w:pPr>
      <w:r w:rsidRPr="00210857">
        <w:rPr>
          <w:b/>
        </w:rPr>
        <w:t>Reiki Level 2 outline;</w:t>
      </w:r>
    </w:p>
    <w:p w14:paraId="4C0184E4" w14:textId="77777777" w:rsidR="007258AA" w:rsidRDefault="0072497A" w:rsidP="007258AA">
      <w:pPr>
        <w:spacing w:before="120" w:after="120"/>
        <w:ind w:firstLine="720"/>
      </w:pPr>
      <w:r>
        <w:t>-Review of Reiki level 1</w:t>
      </w:r>
    </w:p>
    <w:p w14:paraId="715401F5" w14:textId="77777777" w:rsidR="0072497A" w:rsidRDefault="00D46D0B" w:rsidP="007258AA">
      <w:pPr>
        <w:spacing w:before="120" w:after="120"/>
        <w:ind w:firstLine="720"/>
      </w:pPr>
      <w:r>
        <w:t xml:space="preserve">-Completion of </w:t>
      </w:r>
      <w:r w:rsidR="0072497A">
        <w:t>opening the chakras in the palms and expansion of the crown chakra</w:t>
      </w:r>
    </w:p>
    <w:p w14:paraId="3EDBF9C2" w14:textId="77777777" w:rsidR="0072497A" w:rsidRDefault="0072497A" w:rsidP="007258AA">
      <w:pPr>
        <w:spacing w:before="120" w:after="120"/>
        <w:ind w:firstLine="720"/>
      </w:pPr>
      <w:r>
        <w:t>-Ability to fully connect with the chakra system of recipient</w:t>
      </w:r>
    </w:p>
    <w:p w14:paraId="180954BB" w14:textId="77777777" w:rsidR="0072497A" w:rsidRDefault="0072497A" w:rsidP="007258AA">
      <w:pPr>
        <w:spacing w:before="120" w:after="120"/>
        <w:ind w:firstLine="720"/>
      </w:pPr>
      <w:r>
        <w:t>-Attunement to new symbols to access hidden mental and emotional issues</w:t>
      </w:r>
    </w:p>
    <w:p w14:paraId="390447D3" w14:textId="77777777" w:rsidR="0072497A" w:rsidRDefault="0072497A" w:rsidP="007258AA">
      <w:pPr>
        <w:spacing w:before="120" w:after="120"/>
        <w:ind w:firstLine="720"/>
      </w:pPr>
      <w:r>
        <w:t>-Understand how to heal at distance, into the past or future</w:t>
      </w:r>
    </w:p>
    <w:p w14:paraId="744444D6" w14:textId="77777777" w:rsidR="0072497A" w:rsidRDefault="0072497A" w:rsidP="007258AA">
      <w:pPr>
        <w:spacing w:before="120" w:after="120"/>
        <w:ind w:firstLine="720"/>
      </w:pPr>
      <w:r>
        <w:t>-Receive a pendulum and instructions for its use</w:t>
      </w:r>
    </w:p>
    <w:p w14:paraId="7A11C81D" w14:textId="77777777" w:rsidR="0072497A" w:rsidRDefault="0072497A" w:rsidP="007258AA">
      <w:pPr>
        <w:spacing w:before="120" w:after="120"/>
        <w:ind w:firstLine="720"/>
      </w:pPr>
      <w:r>
        <w:t xml:space="preserve">-Learn how to lovingly release unhealthy connections to others </w:t>
      </w:r>
      <w:proofErr w:type="gramStart"/>
      <w:r>
        <w:t>via</w:t>
      </w:r>
      <w:r w:rsidR="00EA69FD">
        <w:t xml:space="preserve"> ”</w:t>
      </w:r>
      <w:r>
        <w:t>cords</w:t>
      </w:r>
      <w:proofErr w:type="gramEnd"/>
      <w:r>
        <w:t>”</w:t>
      </w:r>
    </w:p>
    <w:p w14:paraId="173702D7" w14:textId="77777777" w:rsidR="0072497A" w:rsidRDefault="00475DC7" w:rsidP="007258AA">
      <w:pPr>
        <w:spacing w:before="120" w:after="120"/>
        <w:ind w:firstLine="720"/>
      </w:pPr>
      <w:r>
        <w:t>-Animal treatments and communication with them</w:t>
      </w:r>
    </w:p>
    <w:p w14:paraId="3474A0C9" w14:textId="77777777" w:rsidR="00475DC7" w:rsidRDefault="00475DC7" w:rsidP="007258AA">
      <w:pPr>
        <w:spacing w:before="120" w:after="120"/>
        <w:ind w:firstLine="720"/>
      </w:pPr>
      <w:r>
        <w:t>-Practice the “Five Tibetan Rites” to keep chakras spinning while you stay and feel younger</w:t>
      </w:r>
    </w:p>
    <w:p w14:paraId="79491F13" w14:textId="77777777" w:rsidR="00475DC7" w:rsidRDefault="00475DC7" w:rsidP="007258AA">
      <w:pPr>
        <w:spacing w:before="120" w:after="120"/>
        <w:ind w:firstLine="720"/>
      </w:pPr>
      <w:r>
        <w:t>-Increased integration of</w:t>
      </w:r>
      <w:r w:rsidR="00EA69FD">
        <w:t xml:space="preserve"> “</w:t>
      </w:r>
      <w:r>
        <w:t>Higher Self” consciousness</w:t>
      </w:r>
    </w:p>
    <w:p w14:paraId="053A16DD" w14:textId="77777777" w:rsidR="001E3B9D" w:rsidRDefault="00475DC7" w:rsidP="004B65D5">
      <w:pPr>
        <w:spacing w:before="120" w:after="120"/>
        <w:ind w:firstLine="720"/>
      </w:pPr>
      <w:r>
        <w:t>-Activation of another 21</w:t>
      </w:r>
      <w:r w:rsidR="00D46D0B">
        <w:t>day</w:t>
      </w:r>
      <w:r>
        <w:t>-chakra cleansing cycle</w:t>
      </w:r>
    </w:p>
    <w:p w14:paraId="208BD29C" w14:textId="77777777" w:rsidR="006F04A1" w:rsidRDefault="006F04A1" w:rsidP="0072497A">
      <w:pPr>
        <w:pStyle w:val="ListParagraph"/>
      </w:pPr>
    </w:p>
    <w:p w14:paraId="2F1B7899" w14:textId="77777777" w:rsidR="006F04A1" w:rsidRDefault="006F04A1" w:rsidP="0072497A">
      <w:pPr>
        <w:pStyle w:val="ListParagraph"/>
      </w:pPr>
      <w:r>
        <w:t xml:space="preserve">Please </w:t>
      </w:r>
      <w:r w:rsidRPr="00210857">
        <w:rPr>
          <w:b/>
          <w:u w:val="single"/>
        </w:rPr>
        <w:t>contact me</w:t>
      </w:r>
      <w:r>
        <w:t xml:space="preserve"> to confirm that we have space for you preferred class date, space is limited, so sign up today!</w:t>
      </w:r>
    </w:p>
    <w:p w14:paraId="4BEE5BD3" w14:textId="77777777" w:rsidR="001E3B9D" w:rsidRDefault="002908F6" w:rsidP="0072497A">
      <w:pPr>
        <w:pStyle w:val="ListParagraph"/>
      </w:pPr>
      <w:hyperlink r:id="rId6" w:history="1">
        <w:r w:rsidR="00797FAC" w:rsidRPr="008D4CB5">
          <w:rPr>
            <w:rStyle w:val="Hyperlink"/>
          </w:rPr>
          <w:t>www.lenka.org</w:t>
        </w:r>
      </w:hyperlink>
      <w:r w:rsidR="00797FAC">
        <w:t xml:space="preserve"> </w:t>
      </w:r>
    </w:p>
    <w:p w14:paraId="12458A1E" w14:textId="77777777" w:rsidR="0072497A" w:rsidRDefault="0072497A" w:rsidP="0072497A">
      <w:pPr>
        <w:pStyle w:val="ListParagraph"/>
      </w:pPr>
    </w:p>
    <w:p w14:paraId="10D059EC" w14:textId="77777777" w:rsidR="0072497A" w:rsidRDefault="0072497A"/>
    <w:sectPr w:rsidR="0072497A" w:rsidSect="00C1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0B90"/>
    <w:multiLevelType w:val="hybridMultilevel"/>
    <w:tmpl w:val="865AC74E"/>
    <w:lvl w:ilvl="0" w:tplc="126044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AA1"/>
    <w:rsid w:val="001E3B9D"/>
    <w:rsid w:val="001F5DAC"/>
    <w:rsid w:val="00210857"/>
    <w:rsid w:val="002908F6"/>
    <w:rsid w:val="002C7AA1"/>
    <w:rsid w:val="00475DC7"/>
    <w:rsid w:val="004B65D5"/>
    <w:rsid w:val="006F04A1"/>
    <w:rsid w:val="0072497A"/>
    <w:rsid w:val="007258AA"/>
    <w:rsid w:val="00797FAC"/>
    <w:rsid w:val="00B57FB0"/>
    <w:rsid w:val="00C166F0"/>
    <w:rsid w:val="00D46D0B"/>
    <w:rsid w:val="00DC3E7B"/>
    <w:rsid w:val="00EA69FD"/>
    <w:rsid w:val="00EB07DD"/>
    <w:rsid w:val="00F1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1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k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Spiska</dc:creator>
  <cp:keywords/>
  <dc:description/>
  <cp:lastModifiedBy>Tonia Wallis</cp:lastModifiedBy>
  <cp:revision>12</cp:revision>
  <dcterms:created xsi:type="dcterms:W3CDTF">2012-12-26T20:07:00Z</dcterms:created>
  <dcterms:modified xsi:type="dcterms:W3CDTF">2018-09-21T21:25:00Z</dcterms:modified>
</cp:coreProperties>
</file>